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4085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4085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Процедурный </w:t>
      </w:r>
      <w:r w:rsidRPr="00AA4B90">
        <w:rPr>
          <w:rFonts w:ascii="GHEA Grapalat" w:hAnsi="GHEA Grapalat"/>
          <w:b/>
          <w:sz w:val="20"/>
          <w:szCs w:val="20"/>
        </w:rPr>
        <w:t xml:space="preserve">код </w:t>
      </w:r>
      <w:r w:rsidR="00830ADC">
        <w:rPr>
          <w:rFonts w:ascii="GHEA Grapalat" w:hAnsi="GHEA Grapalat"/>
          <w:b/>
          <w:sz w:val="20"/>
          <w:szCs w:val="20"/>
        </w:rPr>
        <w:t>AQ-LH-GHAPDzB-</w:t>
      </w:r>
      <w:r w:rsidR="00F1090C">
        <w:rPr>
          <w:rFonts w:ascii="GHEA Grapalat" w:hAnsi="GHEA Grapalat"/>
          <w:b/>
          <w:sz w:val="20"/>
          <w:szCs w:val="20"/>
        </w:rPr>
        <w:t>22/4</w:t>
      </w:r>
    </w:p>
    <w:p w:rsidR="005D0B21" w:rsidRPr="00B94085" w:rsidRDefault="00AA4B90" w:rsidP="00480965">
      <w:pPr>
        <w:jc w:val="both"/>
        <w:rPr>
          <w:rFonts w:ascii="GHEA Grapalat" w:hAnsi="GHEA Grapalat"/>
          <w:sz w:val="20"/>
          <w:szCs w:val="20"/>
        </w:rPr>
      </w:pPr>
      <w:r w:rsidRPr="00AA4B90">
        <w:rPr>
          <w:rStyle w:val="a3"/>
          <w:rFonts w:ascii="GHEA Grapalat" w:hAnsi="GHEA Grapalat"/>
          <w:sz w:val="20"/>
          <w:szCs w:val="20"/>
        </w:rPr>
        <w:t>"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Освещение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города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Армавир</w:t>
      </w:r>
      <w:r w:rsidRPr="00AA4B90">
        <w:rPr>
          <w:rStyle w:val="a3"/>
          <w:rFonts w:ascii="GHEA Grapalat" w:hAnsi="GHEA Grapalat"/>
          <w:i w:val="0"/>
          <w:sz w:val="20"/>
          <w:szCs w:val="20"/>
        </w:rPr>
        <w:t xml:space="preserve">" </w:t>
      </w:r>
      <w:r w:rsidRPr="00AA4B90">
        <w:rPr>
          <w:rStyle w:val="a3"/>
          <w:rFonts w:ascii="GHEA Grapalat" w:hAnsi="GHEA Grapalat" w:cs="Calibri"/>
          <w:i w:val="0"/>
          <w:sz w:val="20"/>
          <w:szCs w:val="20"/>
        </w:rPr>
        <w:t>ОНКО</w:t>
      </w:r>
      <w:r w:rsidRPr="00AA4B90">
        <w:rPr>
          <w:rFonts w:ascii="GHEA Grapalat" w:hAnsi="GHEA Grapalat"/>
          <w:sz w:val="20"/>
          <w:szCs w:val="20"/>
        </w:rPr>
        <w:t xml:space="preserve"> </w:t>
      </w:r>
      <w:r w:rsidR="005D0B21" w:rsidRPr="00AA4B90">
        <w:rPr>
          <w:rFonts w:ascii="GHEA Grapalat" w:hAnsi="GHEA Grapalat"/>
          <w:sz w:val="20"/>
          <w:szCs w:val="20"/>
        </w:rPr>
        <w:t xml:space="preserve">ниже представляет информацию о том, что </w:t>
      </w:r>
      <w:r w:rsidR="00F1090C" w:rsidRPr="00F1090C">
        <w:rPr>
          <w:rFonts w:ascii="GHEA Grapalat" w:hAnsi="GHEA Grapalat"/>
          <w:sz w:val="20"/>
          <w:szCs w:val="20"/>
        </w:rPr>
        <w:t>2-</w:t>
      </w:r>
      <w:r w:rsidR="00F1090C">
        <w:rPr>
          <w:rFonts w:ascii="GHEA Grapalat" w:hAnsi="GHEA Grapalat"/>
          <w:sz w:val="20"/>
          <w:szCs w:val="20"/>
          <w:lang w:val="hy-AM"/>
        </w:rPr>
        <w:t xml:space="preserve">ой лот </w:t>
      </w:r>
      <w:r w:rsidR="00F1090C">
        <w:rPr>
          <w:rFonts w:ascii="GHEA Grapalat" w:hAnsi="GHEA Grapalat"/>
          <w:sz w:val="20"/>
          <w:szCs w:val="20"/>
        </w:rPr>
        <w:t>процедуры</w:t>
      </w:r>
      <w:r w:rsidR="00F1090C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0" w:name="_GoBack"/>
      <w:bookmarkEnd w:id="0"/>
      <w:r w:rsidR="005D0B21" w:rsidRPr="00B94085">
        <w:rPr>
          <w:rFonts w:ascii="GHEA Grapalat" w:hAnsi="GHEA Grapalat"/>
          <w:sz w:val="20"/>
          <w:szCs w:val="20"/>
        </w:rPr>
        <w:t xml:space="preserve">закупок с кодом </w:t>
      </w:r>
      <w:r w:rsidR="00830ADC">
        <w:rPr>
          <w:rFonts w:ascii="GHEA Grapalat" w:hAnsi="GHEA Grapalat"/>
          <w:sz w:val="20"/>
          <w:szCs w:val="20"/>
        </w:rPr>
        <w:t>AQ-LH-GHAPDzB-</w:t>
      </w:r>
      <w:r w:rsidR="00F1090C">
        <w:rPr>
          <w:rFonts w:ascii="GHEA Grapalat" w:hAnsi="GHEA Grapalat"/>
          <w:sz w:val="20"/>
          <w:szCs w:val="20"/>
        </w:rPr>
        <w:t>22/4</w:t>
      </w:r>
      <w:r w:rsidR="005D0B21" w:rsidRPr="00B94085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9494" w:type="dxa"/>
        <w:tblInd w:w="-5" w:type="dxa"/>
        <w:tblLook w:val="04A0" w:firstRow="1" w:lastRow="0" w:firstColumn="1" w:lastColumn="0" w:noHBand="0" w:noVBand="1"/>
      </w:tblPr>
      <w:tblGrid>
        <w:gridCol w:w="1134"/>
        <w:gridCol w:w="2127"/>
        <w:gridCol w:w="1793"/>
        <w:gridCol w:w="2360"/>
        <w:gridCol w:w="2080"/>
      </w:tblGrid>
      <w:tr w:rsidR="006B418F" w:rsidRPr="00B94085" w:rsidTr="006B418F">
        <w:trPr>
          <w:trHeight w:val="19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4085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408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F33B50" w:rsidRPr="00B94085" w:rsidTr="00B94085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AA4B90" w:rsidRDefault="00F1090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B50" w:rsidRPr="00830ADC" w:rsidRDefault="00F1090C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971B86">
              <w:rPr>
                <w:rFonts w:ascii="GHEA Grapalat" w:hAnsi="GHEA Grapalat" w:cs="Sylfaen"/>
                <w:b/>
                <w:sz w:val="20"/>
                <w:szCs w:val="20"/>
              </w:rPr>
              <w:t>Лампи</w:t>
            </w:r>
            <w:proofErr w:type="spellEnd"/>
            <w:r w:rsidRPr="00971B86">
              <w:rPr>
                <w:rFonts w:ascii="GHEA Grapalat" w:hAnsi="GHEA Grapalat" w:cs="Sylfaen"/>
                <w:b/>
                <w:sz w:val="20"/>
                <w:szCs w:val="20"/>
              </w:rPr>
              <w:t xml:space="preserve">  95</w:t>
            </w:r>
            <w:proofErr w:type="gramEnd"/>
            <w:r w:rsidRPr="00971B86">
              <w:rPr>
                <w:rFonts w:ascii="GHEA Grapalat" w:hAnsi="GHEA Grapalat" w:cs="Sylfaen"/>
                <w:b/>
                <w:sz w:val="20"/>
                <w:szCs w:val="20"/>
              </w:rPr>
              <w:t xml:space="preserve"> Вт / Эконом /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B50" w:rsidRPr="00B94085" w:rsidRDefault="00F33B50" w:rsidP="00AA4B90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3B50" w:rsidRPr="00AA4B90" w:rsidRDefault="00F33B5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B94085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3B50" w:rsidRPr="00B94085" w:rsidRDefault="00AA4B90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A4B90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Заявок не поступало</w:t>
            </w:r>
          </w:p>
        </w:tc>
      </w:tr>
    </w:tbl>
    <w:p w:rsidR="005D0B21" w:rsidRPr="00B94085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4085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4085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830ADC">
        <w:rPr>
          <w:rFonts w:ascii="GHEA Grapalat" w:hAnsi="GHEA Grapalat"/>
          <w:sz w:val="20"/>
          <w:szCs w:val="20"/>
        </w:rPr>
        <w:t>AQ-LH-GHAPDzB-</w:t>
      </w:r>
      <w:r w:rsidR="00F1090C">
        <w:rPr>
          <w:rFonts w:ascii="GHEA Grapalat" w:hAnsi="GHEA Grapalat"/>
          <w:sz w:val="20"/>
          <w:szCs w:val="20"/>
        </w:rPr>
        <w:t>22/4</w:t>
      </w:r>
      <w:r w:rsidR="00AA4B90" w:rsidRPr="00AA4B90">
        <w:rPr>
          <w:rFonts w:ascii="GHEA Grapalat" w:hAnsi="GHEA Grapalat"/>
          <w:sz w:val="20"/>
          <w:szCs w:val="20"/>
        </w:rPr>
        <w:t xml:space="preserve"> </w:t>
      </w:r>
      <w:r w:rsidR="00830ADC" w:rsidRPr="00830ADC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830ADC">
        <w:rPr>
          <w:rFonts w:ascii="GHEA Grapalat" w:hAnsi="GHEA Grapalat"/>
          <w:sz w:val="20"/>
          <w:szCs w:val="20"/>
        </w:rPr>
        <w:t>Амбаряну</w:t>
      </w:r>
      <w:proofErr w:type="spellEnd"/>
      <w:r w:rsidRPr="00B94085">
        <w:rPr>
          <w:rFonts w:ascii="GHEA Grapalat" w:hAnsi="GHEA Grapalat"/>
          <w:sz w:val="20"/>
          <w:szCs w:val="20"/>
        </w:rPr>
        <w:t>.</w:t>
      </w:r>
    </w:p>
    <w:p w:rsidR="005D0B21" w:rsidRPr="00830ADC" w:rsidRDefault="005D0B21" w:rsidP="005D0B21">
      <w:pPr>
        <w:rPr>
          <w:rFonts w:ascii="GHEA Grapalat" w:hAnsi="GHEA Grapalat"/>
          <w:sz w:val="20"/>
          <w:szCs w:val="20"/>
          <w:lang w:val="en-US"/>
        </w:rPr>
      </w:pPr>
      <w:r w:rsidRPr="00B94085">
        <w:rPr>
          <w:rFonts w:ascii="GHEA Grapalat" w:hAnsi="GHEA Grapalat"/>
          <w:sz w:val="20"/>
          <w:szCs w:val="20"/>
        </w:rPr>
        <w:t>Телефон: +374</w:t>
      </w:r>
      <w:r w:rsidR="00830ADC">
        <w:rPr>
          <w:rFonts w:ascii="GHEA Grapalat" w:hAnsi="GHEA Grapalat"/>
          <w:sz w:val="20"/>
          <w:szCs w:val="20"/>
          <w:lang w:val="en-US"/>
        </w:rPr>
        <w:t>55777828</w:t>
      </w:r>
    </w:p>
    <w:p w:rsidR="005D0B21" w:rsidRPr="00B94085" w:rsidRDefault="005D0B21" w:rsidP="005D0B21">
      <w:pPr>
        <w:rPr>
          <w:rFonts w:ascii="GHEA Grapalat" w:hAnsi="GHEA Grapalat"/>
          <w:sz w:val="20"/>
          <w:szCs w:val="20"/>
        </w:rPr>
      </w:pPr>
      <w:r w:rsidRPr="00B94085">
        <w:rPr>
          <w:rFonts w:ascii="Calibri" w:hAnsi="Calibri" w:cs="Calibri"/>
          <w:sz w:val="20"/>
          <w:szCs w:val="20"/>
        </w:rPr>
        <w:t>        </w:t>
      </w:r>
      <w:r w:rsidRPr="00B94085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4085">
        <w:rPr>
          <w:rFonts w:ascii="GHEA Grapalat" w:hAnsi="GHEA Grapalat" w:cs="GHEA Grapalat"/>
          <w:sz w:val="20"/>
          <w:szCs w:val="20"/>
        </w:rPr>
        <w:t>.</w:t>
      </w:r>
      <w:r w:rsidRPr="00B94085">
        <w:rPr>
          <w:rFonts w:ascii="GHEA Grapalat" w:hAnsi="GHEA Grapalat"/>
          <w:sz w:val="20"/>
          <w:szCs w:val="20"/>
        </w:rPr>
        <w:t xml:space="preserve"> </w:t>
      </w:r>
      <w:r w:rsidRPr="00B94085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4085">
        <w:rPr>
          <w:rFonts w:ascii="GHEA Grapalat" w:hAnsi="GHEA Grapalat"/>
          <w:sz w:val="20"/>
          <w:szCs w:val="20"/>
        </w:rPr>
        <w:t xml:space="preserve">: </w:t>
      </w:r>
      <w:r w:rsidR="00AA4B90" w:rsidRPr="008F21FD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</w:t>
      </w:r>
      <w:r w:rsidR="00AA4B90">
        <w:rPr>
          <w:rFonts w:ascii="Helvetica" w:hAnsi="Helvetica" w:cs="Helvetica"/>
          <w:color w:val="5F6368"/>
          <w:sz w:val="21"/>
          <w:szCs w:val="21"/>
          <w:shd w:val="clear" w:color="auto" w:fill="FFFFFF"/>
          <w:lang w:val="af-ZA"/>
        </w:rPr>
        <w:t>com</w:t>
      </w:r>
    </w:p>
    <w:p w:rsidR="005D0B21" w:rsidRPr="00B94085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B94085">
        <w:rPr>
          <w:rFonts w:ascii="GHEA Grapalat" w:hAnsi="GHEA Grapalat"/>
          <w:b/>
          <w:sz w:val="20"/>
          <w:szCs w:val="20"/>
        </w:rPr>
        <w:t xml:space="preserve">Заказчик: </w:t>
      </w:r>
      <w:r w:rsidR="00AA4B90" w:rsidRPr="00AA4B90">
        <w:rPr>
          <w:b/>
          <w:i/>
          <w:iCs/>
        </w:rPr>
        <w:t>"</w:t>
      </w:r>
      <w:r w:rsidR="00AA4B90" w:rsidRPr="00AA4B90">
        <w:rPr>
          <w:b/>
          <w:iCs/>
        </w:rPr>
        <w:t>Освещение</w:t>
      </w:r>
      <w:r w:rsidR="00AA4B90">
        <w:rPr>
          <w:b/>
          <w:iCs/>
        </w:rPr>
        <w:t xml:space="preserve">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 xml:space="preserve">города </w:t>
      </w:r>
      <w:r w:rsidR="00AA4B90">
        <w:rPr>
          <w:b/>
          <w:iCs/>
          <w:lang w:val="en-US"/>
        </w:rPr>
        <w:t xml:space="preserve"> </w:t>
      </w:r>
      <w:r w:rsidR="00AA4B90" w:rsidRPr="00AA4B90">
        <w:rPr>
          <w:b/>
          <w:iCs/>
        </w:rPr>
        <w:t>Армавир" ОНКО</w:t>
      </w:r>
    </w:p>
    <w:sectPr w:rsidR="005D0B21" w:rsidRPr="00B94085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172727"/>
    <w:rsid w:val="00212801"/>
    <w:rsid w:val="002161A2"/>
    <w:rsid w:val="003B12B9"/>
    <w:rsid w:val="00480965"/>
    <w:rsid w:val="005D0B21"/>
    <w:rsid w:val="006B418F"/>
    <w:rsid w:val="006E7315"/>
    <w:rsid w:val="00830ADC"/>
    <w:rsid w:val="008C2068"/>
    <w:rsid w:val="008E412E"/>
    <w:rsid w:val="00AA4B90"/>
    <w:rsid w:val="00B94085"/>
    <w:rsid w:val="00C75278"/>
    <w:rsid w:val="00CD23B5"/>
    <w:rsid w:val="00DF3B63"/>
    <w:rsid w:val="00E24CAC"/>
    <w:rsid w:val="00F1090C"/>
    <w:rsid w:val="00F3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744AA-6420-4640-8005-F9FC53D5E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16</cp:revision>
  <dcterms:created xsi:type="dcterms:W3CDTF">2019-08-13T14:06:00Z</dcterms:created>
  <dcterms:modified xsi:type="dcterms:W3CDTF">2022-10-07T14:01:00Z</dcterms:modified>
</cp:coreProperties>
</file>